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DBBF7" w14:textId="77777777" w:rsidR="002E5749" w:rsidRPr="002E5749" w:rsidRDefault="002E5749" w:rsidP="002E5749">
      <w:pPr>
        <w:rPr>
          <w:b/>
        </w:rPr>
      </w:pPr>
      <w:r w:rsidRPr="002E5749">
        <w:rPr>
          <w:b/>
        </w:rPr>
        <w:t>Špičkové české vědecké projekty v soutěži Transfera Technology Day 2024: Podpora inovací na cestě do praxe</w:t>
      </w:r>
    </w:p>
    <w:p w14:paraId="3E10EFC9" w14:textId="77777777" w:rsidR="002E5749" w:rsidRDefault="002E5749" w:rsidP="002E5749">
      <w:r w:rsidRPr="002E5749">
        <w:rPr>
          <w:i/>
        </w:rPr>
        <w:t>Praha, 2. prosince 2024</w:t>
      </w:r>
      <w:r>
        <w:t xml:space="preserve"> – Jedenáct nejzajímavějších projektů české vědy a výzkumu se letos utkalo ve finále o titul vítěze prestižní soutěže Transfera Technology Day 2024. Tato událost, organizovaná národním spolkem Transfera.cz, každoročně propojuje akademický svět s komerční sférou a napomáhá realizaci inovativních myšlenek v praxi.</w:t>
      </w:r>
    </w:p>
    <w:p w14:paraId="2ACBD1EE" w14:textId="724F24F8" w:rsidR="002E5749" w:rsidRDefault="002E5749" w:rsidP="002E5749">
      <w:r w:rsidRPr="002E5749">
        <w:rPr>
          <w:i/>
        </w:rPr>
        <w:t>„Vnímáme rostoucí zájem o soutěž</w:t>
      </w:r>
      <w:r w:rsidR="00220C62">
        <w:rPr>
          <w:i/>
        </w:rPr>
        <w:t xml:space="preserve"> ze strany hodnotitelů i komerčních partnerů</w:t>
      </w:r>
      <w:r w:rsidRPr="002E5749">
        <w:rPr>
          <w:i/>
        </w:rPr>
        <w:t xml:space="preserve"> </w:t>
      </w:r>
      <w:r w:rsidR="00220C62">
        <w:rPr>
          <w:i/>
        </w:rPr>
        <w:t xml:space="preserve">ruku v ruce se </w:t>
      </w:r>
      <w:r w:rsidRPr="002E5749">
        <w:rPr>
          <w:i/>
        </w:rPr>
        <w:t>stoupající kvalit</w:t>
      </w:r>
      <w:r w:rsidR="00220C62">
        <w:rPr>
          <w:i/>
        </w:rPr>
        <w:t>o</w:t>
      </w:r>
      <w:r w:rsidRPr="002E5749">
        <w:rPr>
          <w:i/>
        </w:rPr>
        <w:t xml:space="preserve">u přihlášených projektů. Těší mě, že Transfera Technology Day se stal </w:t>
      </w:r>
      <w:r w:rsidR="00220C62">
        <w:rPr>
          <w:i/>
        </w:rPr>
        <w:t>významnou akcí</w:t>
      </w:r>
      <w:r w:rsidRPr="002E5749">
        <w:rPr>
          <w:i/>
        </w:rPr>
        <w:t xml:space="preserve">, kde mají možnost </w:t>
      </w:r>
      <w:r w:rsidR="00220C62">
        <w:rPr>
          <w:i/>
        </w:rPr>
        <w:t xml:space="preserve">se </w:t>
      </w:r>
      <w:r w:rsidRPr="002E5749">
        <w:rPr>
          <w:i/>
        </w:rPr>
        <w:t>ty nejnadějnější projekty významně posunout ke komerčnímu využití,“</w:t>
      </w:r>
      <w:r>
        <w:t xml:space="preserve"> uvedla Eva Janouškovcová, předsedkyně spolku Transfera.cz.</w:t>
      </w:r>
    </w:p>
    <w:p w14:paraId="68415E1E" w14:textId="614A21AC" w:rsidR="002E5749" w:rsidRDefault="00BD771B" w:rsidP="002E5749">
      <w:r>
        <w:t>V letošním již 5 ročníku s</w:t>
      </w:r>
      <w:r w:rsidR="002E5749">
        <w:t xml:space="preserve">e mezi finalisty objevily projekty z rozmanitých oborů – od medicíny přes energetiku až po průmyslovou automatizaci. Všechny přihlášené inovace mají jedno společné: schopnost řešit aktuální výzvy a posouvat hranice </w:t>
      </w:r>
      <w:r w:rsidR="00220C62">
        <w:t>stávajícího poznání</w:t>
      </w:r>
      <w:r w:rsidR="002E5749">
        <w:t xml:space="preserve">. </w:t>
      </w:r>
    </w:p>
    <w:p w14:paraId="2EC489C1" w14:textId="72C2702E" w:rsidR="002E5749" w:rsidRDefault="002E5749" w:rsidP="002E5749">
      <w:r>
        <w:t xml:space="preserve">Odborná porota složená ze zástupců vědy i byznysu z finalistů vybrala tři nejlepší. Kritérii byla </w:t>
      </w:r>
      <w:r w:rsidR="00220C62">
        <w:t>jak</w:t>
      </w:r>
      <w:r>
        <w:t xml:space="preserve"> vědecká excelence, </w:t>
      </w:r>
      <w:r w:rsidR="00220C62">
        <w:t>tak především</w:t>
      </w:r>
      <w:r>
        <w:t xml:space="preserve"> komerční potenciál a společenský přínos.</w:t>
      </w:r>
    </w:p>
    <w:p w14:paraId="71CF06F6" w14:textId="198AB544" w:rsidR="00224FFD" w:rsidRPr="00224FFD" w:rsidRDefault="000C24FC" w:rsidP="00224FFD">
      <w:r>
        <w:t>Na prvním místě se umístil projekt</w:t>
      </w:r>
      <w:r w:rsidR="00224FFD">
        <w:t xml:space="preserve"> </w:t>
      </w:r>
      <w:r w:rsidR="00677EDF">
        <w:t>„</w:t>
      </w:r>
      <w:r w:rsidR="00224FFD" w:rsidRPr="00224FFD">
        <w:t>Vysoce účinné a selektivní inhibitory kináz CK1</w:t>
      </w:r>
      <w:r w:rsidR="00677EDF">
        <w:t>“</w:t>
      </w:r>
      <w:r w:rsidR="00511DF0">
        <w:t xml:space="preserve"> z Masarykovy univerzity</w:t>
      </w:r>
      <w:r w:rsidR="003F4D2D">
        <w:t xml:space="preserve">. </w:t>
      </w:r>
      <w:r w:rsidR="00224FFD" w:rsidRPr="00224FFD">
        <w:t>Lék, který cílí na těžko léčitelné nádory. Jde o m</w:t>
      </w:r>
      <w:r w:rsidR="00907863">
        <w:t>oderní přístup k léčbě rakoviny.</w:t>
      </w:r>
    </w:p>
    <w:p w14:paraId="103E4F68" w14:textId="7AA54083" w:rsidR="00224FFD" w:rsidRDefault="000C24FC" w:rsidP="00224FFD">
      <w:r>
        <w:t>Druhou příčku obsadil</w:t>
      </w:r>
      <w:r w:rsidR="00224FFD">
        <w:t xml:space="preserve"> </w:t>
      </w:r>
      <w:r w:rsidR="00677EDF">
        <w:t>„</w:t>
      </w:r>
      <w:r w:rsidR="00224FFD" w:rsidRPr="00224FFD">
        <w:rPr>
          <w:rStyle w:val="Siln"/>
          <w:b w:val="0"/>
        </w:rPr>
        <w:t>Nextdrop control system</w:t>
      </w:r>
      <w:r w:rsidR="00677EDF">
        <w:rPr>
          <w:rStyle w:val="Siln"/>
          <w:b w:val="0"/>
        </w:rPr>
        <w:t>“</w:t>
      </w:r>
      <w:r w:rsidR="003F4D2D">
        <w:rPr>
          <w:rStyle w:val="Siln"/>
          <w:b w:val="0"/>
        </w:rPr>
        <w:t xml:space="preserve"> </w:t>
      </w:r>
      <w:r w:rsidR="00511DF0">
        <w:rPr>
          <w:rStyle w:val="Siln"/>
          <w:b w:val="0"/>
        </w:rPr>
        <w:t xml:space="preserve">ze </w:t>
      </w:r>
      <w:r w:rsidR="00511DF0" w:rsidRPr="00511DF0">
        <w:rPr>
          <w:rStyle w:val="Siln"/>
          <w:b w:val="0"/>
        </w:rPr>
        <w:t>Západočesk</w:t>
      </w:r>
      <w:r w:rsidR="00511DF0">
        <w:rPr>
          <w:rStyle w:val="Siln"/>
          <w:b w:val="0"/>
        </w:rPr>
        <w:t xml:space="preserve">é </w:t>
      </w:r>
      <w:r w:rsidR="00511DF0" w:rsidRPr="00511DF0">
        <w:rPr>
          <w:rStyle w:val="Siln"/>
          <w:b w:val="0"/>
        </w:rPr>
        <w:t>univerzit</w:t>
      </w:r>
      <w:r w:rsidR="00511DF0">
        <w:rPr>
          <w:rStyle w:val="Siln"/>
          <w:b w:val="0"/>
        </w:rPr>
        <w:t>y</w:t>
      </w:r>
      <w:r w:rsidR="00511DF0" w:rsidRPr="00511DF0">
        <w:rPr>
          <w:rStyle w:val="Siln"/>
          <w:b w:val="0"/>
        </w:rPr>
        <w:t xml:space="preserve"> v</w:t>
      </w:r>
      <w:r w:rsidR="00511DF0">
        <w:rPr>
          <w:rStyle w:val="Siln"/>
          <w:b w:val="0"/>
        </w:rPr>
        <w:t> </w:t>
      </w:r>
      <w:r w:rsidR="00511DF0" w:rsidRPr="00511DF0">
        <w:rPr>
          <w:rStyle w:val="Siln"/>
          <w:b w:val="0"/>
        </w:rPr>
        <w:t>Plzni</w:t>
      </w:r>
      <w:r w:rsidR="00511DF0">
        <w:rPr>
          <w:rStyle w:val="Siln"/>
          <w:b w:val="0"/>
        </w:rPr>
        <w:t>. S</w:t>
      </w:r>
      <w:r w:rsidR="00224FFD">
        <w:t xml:space="preserve">ystém, který </w:t>
      </w:r>
      <w:r w:rsidR="003F4D2D">
        <w:t xml:space="preserve">digitalizuje vodu, respektive </w:t>
      </w:r>
      <w:r w:rsidR="00224FFD">
        <w:t xml:space="preserve">hlídá vodovody a zabraňuje únikům vody. Pomáhá </w:t>
      </w:r>
      <w:r w:rsidR="009D4D4C">
        <w:t xml:space="preserve">například </w:t>
      </w:r>
      <w:r w:rsidR="00224FFD">
        <w:t>rychle najít prasklé trubky a šetří vodu i peníze.</w:t>
      </w:r>
    </w:p>
    <w:p w14:paraId="5B3B4D16" w14:textId="44ACA071" w:rsidR="00224FFD" w:rsidRDefault="000C24FC" w:rsidP="003F4D2D">
      <w:r>
        <w:t>Bronzovou pozici získal</w:t>
      </w:r>
      <w:r w:rsidR="00511DF0">
        <w:t xml:space="preserve">a Masarykova univerzita s </w:t>
      </w:r>
      <w:r w:rsidR="003F4D2D">
        <w:t>projekt</w:t>
      </w:r>
      <w:r w:rsidR="00511DF0">
        <w:t>em</w:t>
      </w:r>
      <w:r w:rsidR="003F4D2D">
        <w:t xml:space="preserve"> </w:t>
      </w:r>
      <w:r w:rsidR="00677EDF">
        <w:t>„</w:t>
      </w:r>
      <w:r w:rsidR="00224FFD" w:rsidRPr="003F4D2D">
        <w:rPr>
          <w:rStyle w:val="Siln"/>
          <w:b w:val="0"/>
        </w:rPr>
        <w:t>Invenio</w:t>
      </w:r>
      <w:r w:rsidR="00677EDF">
        <w:rPr>
          <w:rStyle w:val="Siln"/>
          <w:b w:val="0"/>
        </w:rPr>
        <w:t>“</w:t>
      </w:r>
      <w:r w:rsidR="003F4D2D">
        <w:rPr>
          <w:rStyle w:val="Siln"/>
          <w:b w:val="0"/>
        </w:rPr>
        <w:t xml:space="preserve">, tedy </w:t>
      </w:r>
      <w:r w:rsidR="00511DF0">
        <w:rPr>
          <w:rStyle w:val="Siln"/>
          <w:b w:val="0"/>
        </w:rPr>
        <w:t>s </w:t>
      </w:r>
      <w:r w:rsidR="003F4D2D">
        <w:rPr>
          <w:rStyle w:val="Siln"/>
          <w:b w:val="0"/>
        </w:rPr>
        <w:t>p</w:t>
      </w:r>
      <w:r w:rsidR="00224FFD">
        <w:t>očítačov</w:t>
      </w:r>
      <w:r w:rsidR="00511DF0">
        <w:t>ou hrou</w:t>
      </w:r>
      <w:r w:rsidR="00224FFD">
        <w:t>, která pomáhá školám odhalit nadané děti</w:t>
      </w:r>
      <w:r w:rsidR="003F4D2D">
        <w:t xml:space="preserve"> a definovat jejich potenciál. </w:t>
      </w:r>
    </w:p>
    <w:p w14:paraId="736F3C33" w14:textId="2A9FE19D" w:rsidR="002E5749" w:rsidRDefault="002E5749" w:rsidP="002E5749">
      <w:r>
        <w:t>Transfera Technology Day není jen soutěží</w:t>
      </w:r>
      <w:r w:rsidR="00441E0C">
        <w:t xml:space="preserve">, </w:t>
      </w:r>
      <w:r>
        <w:t xml:space="preserve">ale </w:t>
      </w:r>
      <w:r w:rsidR="00441E0C">
        <w:t xml:space="preserve">je </w:t>
      </w:r>
      <w:r w:rsidR="00220C62">
        <w:t>především</w:t>
      </w:r>
      <w:r>
        <w:t xml:space="preserve"> mostem mezi vědou a podnikáním. Vybrané projekty obdrží certifikát vítěze či </w:t>
      </w:r>
      <w:r w:rsidR="00220C62">
        <w:t>finalisty soutěže</w:t>
      </w:r>
      <w:r>
        <w:t xml:space="preserve">, což jim může pomoci získat finanční podporu a přilákat investory. </w:t>
      </w:r>
    </w:p>
    <w:p w14:paraId="0D655D67" w14:textId="77777777" w:rsidR="002E5749" w:rsidRDefault="002E5749" w:rsidP="002E5749">
      <w:r w:rsidRPr="002E5749">
        <w:rPr>
          <w:i/>
        </w:rPr>
        <w:t>„Každý rok vidíme nejen nárůst kvality, ale i rozšíření možností pro komercializaci výsledků vědy. Úspěšné projekty někdy nacházejí partnery přímo během soutěže,“</w:t>
      </w:r>
      <w:r>
        <w:t xml:space="preserve"> dodává Janouškovcová.</w:t>
      </w:r>
    </w:p>
    <w:p w14:paraId="04BCE90D" w14:textId="79E2CF75" w:rsidR="002E5749" w:rsidRDefault="002E5749" w:rsidP="002E5749">
      <w:r>
        <w:t>Spolek Transfera.cz, který akci organizuje od roku 2020</w:t>
      </w:r>
      <w:r w:rsidR="00220C62">
        <w:t>,</w:t>
      </w:r>
      <w:r>
        <w:t xml:space="preserve"> podporuje propojování vědeckovýzkumných institucí a komerční sféry. Jeho databáze technologií slouží jako cenný zdroj pro investory i podnikatele hledající nové příležitosti</w:t>
      </w:r>
      <w:r w:rsidR="00220C62">
        <w:t xml:space="preserve"> pro své rozvojové záměry či investice.</w:t>
      </w:r>
    </w:p>
    <w:p w14:paraId="5E4546C7" w14:textId="4A4F1F96" w:rsidR="002E5749" w:rsidRDefault="009D4D4C" w:rsidP="002E5749">
      <w:pPr>
        <w:pBdr>
          <w:bottom w:val="single" w:sz="6" w:space="1" w:color="auto"/>
        </w:pBdr>
      </w:pPr>
      <w:r>
        <w:t xml:space="preserve">Přehled všech přihlášených projektů: </w:t>
      </w:r>
      <w:hyperlink r:id="rId5" w:history="1">
        <w:r w:rsidRPr="009D4D4C">
          <w:rPr>
            <w:rStyle w:val="Hypertextovodkaz"/>
          </w:rPr>
          <w:t>ZDE</w:t>
        </w:r>
      </w:hyperlink>
      <w:r>
        <w:t xml:space="preserve"> </w:t>
      </w:r>
    </w:p>
    <w:p w14:paraId="37AC62E9" w14:textId="77777777" w:rsidR="009D4D4C" w:rsidRDefault="009D4D4C" w:rsidP="002E5749">
      <w:pPr>
        <w:pBdr>
          <w:bottom w:val="single" w:sz="6" w:space="1" w:color="auto"/>
        </w:pBdr>
      </w:pPr>
    </w:p>
    <w:p w14:paraId="15236206" w14:textId="77777777" w:rsidR="003F4D2D" w:rsidRDefault="003F4D2D" w:rsidP="002E5749">
      <w:pPr>
        <w:pBdr>
          <w:bottom w:val="single" w:sz="6" w:space="1" w:color="auto"/>
        </w:pBdr>
      </w:pPr>
    </w:p>
    <w:p w14:paraId="3293D75E" w14:textId="77777777" w:rsidR="002E5749" w:rsidRPr="00BD771B" w:rsidRDefault="002E5749" w:rsidP="002E5749">
      <w:pPr>
        <w:rPr>
          <w:b/>
        </w:rPr>
      </w:pPr>
      <w:r w:rsidRPr="00BD771B">
        <w:rPr>
          <w:b/>
        </w:rPr>
        <w:t>O Transfera.cz</w:t>
      </w:r>
    </w:p>
    <w:p w14:paraId="6CBA0FA1" w14:textId="0D3DC560" w:rsidR="002E5749" w:rsidRDefault="002E5749" w:rsidP="002E5749">
      <w:r>
        <w:t xml:space="preserve">Transfera.cz sdružuje více než 30 univerzit, vědeckovýzkumných organizací a dalších subjektů. Jeho cílem je podporovat inovace, transfer technologií a přenos vědeckých výsledků do praxe. Databáze technologií spravovaná spolkem obsahuje </w:t>
      </w:r>
      <w:r w:rsidR="00220C62">
        <w:t xml:space="preserve">více než </w:t>
      </w:r>
      <w:r>
        <w:t>stovk</w:t>
      </w:r>
      <w:r w:rsidR="00220C62">
        <w:t>u</w:t>
      </w:r>
      <w:r>
        <w:t xml:space="preserve"> projektů </w:t>
      </w:r>
      <w:r w:rsidR="00220C62">
        <w:t xml:space="preserve">napříč Českou republikou </w:t>
      </w:r>
      <w:r>
        <w:t>připravených ke komerčnímu využití.</w:t>
      </w:r>
    </w:p>
    <w:p w14:paraId="3E6E2CEC" w14:textId="77777777" w:rsidR="003F4D2D" w:rsidRDefault="003F4D2D" w:rsidP="002E5749">
      <w:pPr>
        <w:rPr>
          <w:b/>
        </w:rPr>
      </w:pPr>
    </w:p>
    <w:p w14:paraId="66D49BBD" w14:textId="77777777" w:rsidR="002E5749" w:rsidRPr="00BD771B" w:rsidRDefault="002E5749" w:rsidP="002E5749">
      <w:pPr>
        <w:rPr>
          <w:b/>
        </w:rPr>
      </w:pPr>
      <w:r w:rsidRPr="00BD771B">
        <w:rPr>
          <w:b/>
        </w:rPr>
        <w:lastRenderedPageBreak/>
        <w:t>Co je transfer technologií?</w:t>
      </w:r>
    </w:p>
    <w:p w14:paraId="0567871E" w14:textId="77777777" w:rsidR="000C6DA7" w:rsidRDefault="002E5749" w:rsidP="002E5749">
      <w:r>
        <w:t xml:space="preserve">Transfer technologií znamená přenos vědeckého objevu či inovace z akademické sféry do praktického využití. Jde o náročný proces zahrnující financování, právní ochranu i obchodní strategii. Díky transferu technologií získává česká věda ročně miliardy korun </w:t>
      </w:r>
      <w:r w:rsidR="00BD771B">
        <w:t xml:space="preserve">mimo státní rozpočet </w:t>
      </w:r>
      <w:r>
        <w:t>na další výzkum.</w:t>
      </w:r>
    </w:p>
    <w:sectPr w:rsidR="000C6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9D74F2"/>
    <w:multiLevelType w:val="multilevel"/>
    <w:tmpl w:val="5362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56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49"/>
    <w:rsid w:val="000C24FC"/>
    <w:rsid w:val="000C6DA7"/>
    <w:rsid w:val="00220C62"/>
    <w:rsid w:val="00224FFD"/>
    <w:rsid w:val="002E5749"/>
    <w:rsid w:val="003F4D2D"/>
    <w:rsid w:val="00441E0C"/>
    <w:rsid w:val="00511DF0"/>
    <w:rsid w:val="00677EDF"/>
    <w:rsid w:val="008B5A14"/>
    <w:rsid w:val="008D437A"/>
    <w:rsid w:val="00907863"/>
    <w:rsid w:val="009D4D4C"/>
    <w:rsid w:val="00BD771B"/>
    <w:rsid w:val="00E14496"/>
    <w:rsid w:val="00E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3488"/>
  <w15:chartTrackingRefBased/>
  <w15:docId w15:val="{A7C15A96-4C9A-44C8-8B61-FEF681F2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E57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E574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E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5749"/>
    <w:rPr>
      <w:b/>
      <w:bCs/>
    </w:rPr>
  </w:style>
  <w:style w:type="paragraph" w:styleId="Revize">
    <w:name w:val="Revision"/>
    <w:hidden/>
    <w:uiPriority w:val="99"/>
    <w:semiHidden/>
    <w:rsid w:val="00220C6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D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nsfera.cz/data/soubory-ke-stazeni/241125_brozuraTTD2024_elektronick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Jana Joklová Kaňová</cp:lastModifiedBy>
  <cp:revision>8</cp:revision>
  <dcterms:created xsi:type="dcterms:W3CDTF">2024-12-01T14:52:00Z</dcterms:created>
  <dcterms:modified xsi:type="dcterms:W3CDTF">2024-12-04T07:17:00Z</dcterms:modified>
</cp:coreProperties>
</file>